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2995A2B" w14:textId="77777777" w:rsidR="00734EA9" w:rsidRDefault="00734EA9"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ED6D098" w14:textId="0A4D5D27" w:rsidR="00693C2F" w:rsidRDefault="005D3081" w:rsidP="00693C2F">
      <w:pPr>
        <w:jc w:val="both"/>
        <w:rPr>
          <w:rFonts w:ascii="Calibri" w:eastAsia="MS Mincho" w:hAnsi="Calibri"/>
          <w:b/>
          <w:bCs/>
          <w:color w:val="000000" w:themeColor="text1"/>
          <w:sz w:val="30"/>
          <w:szCs w:val="30"/>
        </w:rPr>
      </w:pPr>
      <w:r w:rsidRPr="005D3081">
        <w:rPr>
          <w:rFonts w:ascii="Calibri" w:eastAsia="MS Mincho" w:hAnsi="Calibri"/>
          <w:b/>
          <w:bCs/>
          <w:color w:val="000000" w:themeColor="text1"/>
          <w:sz w:val="30"/>
          <w:szCs w:val="30"/>
        </w:rPr>
        <w:t>Warum Weiterbildung 2025 noch wichtiger wird</w:t>
      </w:r>
    </w:p>
    <w:p w14:paraId="4B917D7A" w14:textId="77777777" w:rsidR="005D3081" w:rsidRDefault="005D3081" w:rsidP="00693C2F">
      <w:pPr>
        <w:jc w:val="both"/>
        <w:rPr>
          <w:rFonts w:ascii="Calibri" w:hAnsi="Calibri"/>
          <w:color w:val="000000" w:themeColor="text1"/>
          <w:szCs w:val="20"/>
        </w:rPr>
      </w:pPr>
    </w:p>
    <w:p w14:paraId="66410927" w14:textId="00259AF6" w:rsidR="00693C2F" w:rsidRDefault="005D3081" w:rsidP="00411599">
      <w:pPr>
        <w:jc w:val="both"/>
        <w:rPr>
          <w:rFonts w:ascii="Calibri" w:hAnsi="Calibri"/>
          <w:i/>
          <w:iCs/>
          <w:color w:val="000000" w:themeColor="text1"/>
          <w:szCs w:val="20"/>
        </w:rPr>
      </w:pPr>
      <w:r w:rsidRPr="005D3081">
        <w:rPr>
          <w:rFonts w:ascii="Calibri" w:hAnsi="Calibri"/>
          <w:i/>
          <w:iCs/>
          <w:color w:val="000000" w:themeColor="text1"/>
          <w:szCs w:val="20"/>
        </w:rPr>
        <w:t>Sieben von zehn Betrieben in Deutschland rechnen 2025 mit einer wachsenden Bedeutung von Weiterbildung. Jeder zweite Betrieb erwartet in diesem Jahr höhere Fortbildungsbudgets. Das hat eine neue Studie ergeben.</w:t>
      </w:r>
    </w:p>
    <w:p w14:paraId="1E5EC34A" w14:textId="77777777" w:rsidR="005D3081" w:rsidRDefault="005D3081" w:rsidP="00411599">
      <w:pPr>
        <w:jc w:val="both"/>
        <w:rPr>
          <w:rFonts w:ascii="Calibri" w:hAnsi="Calibri"/>
          <w:color w:val="000000" w:themeColor="text1"/>
          <w:szCs w:val="20"/>
        </w:rPr>
      </w:pPr>
    </w:p>
    <w:p w14:paraId="727ABFCA" w14:textId="38300802" w:rsidR="00693C2F"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5D3081" w:rsidRPr="005D3081">
        <w:rPr>
          <w:rFonts w:ascii="Calibri" w:eastAsia="MS Mincho" w:hAnsi="Calibri"/>
          <w:b/>
          <w:color w:val="000000" w:themeColor="text1"/>
          <w:szCs w:val="20"/>
        </w:rPr>
        <w:t xml:space="preserve">Weiterbildung wird für Deutschlands Unternehmen immer wichtiger. Das ist das zentrale Ergebnis der Studie „Weiterbildung 2025“. Zusammen mit der Transformationsberatung </w:t>
      </w:r>
      <w:proofErr w:type="spellStart"/>
      <w:r w:rsidR="005D3081" w:rsidRPr="005D3081">
        <w:rPr>
          <w:rFonts w:ascii="Calibri" w:eastAsia="MS Mincho" w:hAnsi="Calibri"/>
          <w:b/>
          <w:color w:val="000000" w:themeColor="text1"/>
          <w:szCs w:val="20"/>
        </w:rPr>
        <w:t>HRpepper</w:t>
      </w:r>
      <w:proofErr w:type="spellEnd"/>
      <w:r w:rsidR="005D3081" w:rsidRPr="005D3081">
        <w:rPr>
          <w:rFonts w:ascii="Calibri" w:eastAsia="MS Mincho" w:hAnsi="Calibri"/>
          <w:b/>
          <w:color w:val="000000" w:themeColor="text1"/>
          <w:szCs w:val="20"/>
        </w:rPr>
        <w:t xml:space="preserve"> Management Consultants hat die Bitkom Akademie dafür Interviews mit Weiterbildungsbildungsexperten geführt und knapp 400 Personen aus verschiedenen Hierarchiestufen, Unternehmen und Branchen befragt.</w:t>
      </w:r>
    </w:p>
    <w:p w14:paraId="6A600E0F" w14:textId="77777777" w:rsidR="005D3081" w:rsidRDefault="005D3081" w:rsidP="001E5170">
      <w:pPr>
        <w:jc w:val="both"/>
        <w:rPr>
          <w:rFonts w:ascii="Calibri" w:eastAsia="MS Mincho" w:hAnsi="Calibri"/>
          <w:b/>
          <w:color w:val="000000" w:themeColor="text1"/>
          <w:szCs w:val="20"/>
        </w:rPr>
      </w:pPr>
    </w:p>
    <w:p w14:paraId="0B79757F" w14:textId="71AE42C6"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Laut der Erhebung glauben mehr als zwei Drittel der Befragten, dass Weiterbildung in Firmen in diesem Jahr eine „wichtigere Rolle“ spielen wird. Das ist eine Beobachtung, die auch die Eckert Schulen teilen, mit über 10.000 Teilnehmern jährlich und rund 40 Standorten im gesamten Bundesgebiet eine der führenden Talenteschmieden für Fachkräfte in Deutschland. „Immer mehr Unternehmen und auch immer mehr Mitarbeitende erkennen, dass Weiterbildung in der modernen Arbeitswelt heute ein strategisches Muss ist“, sagt Stephan Koller, Vorstand der Eckert Schulen für Aus- und Weiterbildung sowie Berufliche Rehabilitation. „Jede Krise ist auch eine Chance</w:t>
      </w:r>
      <w:r w:rsidR="00224C1A">
        <w:rPr>
          <w:rFonts w:ascii="Calibri" w:eastAsia="MS Mincho" w:hAnsi="Calibri"/>
          <w:bCs/>
          <w:color w:val="000000" w:themeColor="text1"/>
          <w:szCs w:val="20"/>
        </w:rPr>
        <w:t>“</w:t>
      </w:r>
      <w:r w:rsidRPr="005D3081">
        <w:rPr>
          <w:rFonts w:ascii="Calibri" w:eastAsia="MS Mincho" w:hAnsi="Calibri"/>
          <w:bCs/>
          <w:color w:val="000000" w:themeColor="text1"/>
          <w:szCs w:val="20"/>
        </w:rPr>
        <w:t xml:space="preserve">, betont er. </w:t>
      </w:r>
    </w:p>
    <w:p w14:paraId="4D9D424E" w14:textId="77777777" w:rsidR="005D3081" w:rsidRPr="005D3081" w:rsidRDefault="005D3081" w:rsidP="005D3081">
      <w:pPr>
        <w:jc w:val="both"/>
        <w:rPr>
          <w:rFonts w:ascii="Calibri" w:eastAsia="MS Mincho" w:hAnsi="Calibri"/>
          <w:bCs/>
          <w:color w:val="000000" w:themeColor="text1"/>
          <w:szCs w:val="20"/>
        </w:rPr>
      </w:pPr>
    </w:p>
    <w:p w14:paraId="25059AE1" w14:textId="77777777" w:rsidR="005D3081" w:rsidRPr="005D3081" w:rsidRDefault="005D3081" w:rsidP="005D3081">
      <w:pPr>
        <w:jc w:val="both"/>
        <w:rPr>
          <w:rFonts w:ascii="Calibri" w:eastAsia="MS Mincho" w:hAnsi="Calibri"/>
          <w:b/>
          <w:color w:val="000000" w:themeColor="text1"/>
          <w:szCs w:val="20"/>
        </w:rPr>
      </w:pPr>
      <w:r w:rsidRPr="005D3081">
        <w:rPr>
          <w:rFonts w:ascii="Calibri" w:eastAsia="MS Mincho" w:hAnsi="Calibri"/>
          <w:b/>
          <w:color w:val="000000" w:themeColor="text1"/>
          <w:szCs w:val="20"/>
        </w:rPr>
        <w:t>Mehr als die Hälfte der Betriebe erwartet</w:t>
      </w:r>
    </w:p>
    <w:p w14:paraId="63137CD5" w14:textId="77777777" w:rsidR="005D3081" w:rsidRPr="005D3081" w:rsidRDefault="005D3081" w:rsidP="005D3081">
      <w:pPr>
        <w:jc w:val="both"/>
        <w:rPr>
          <w:rFonts w:ascii="Calibri" w:eastAsia="MS Mincho" w:hAnsi="Calibri"/>
          <w:b/>
          <w:color w:val="000000" w:themeColor="text1"/>
          <w:szCs w:val="20"/>
        </w:rPr>
      </w:pPr>
      <w:r w:rsidRPr="005D3081">
        <w:rPr>
          <w:rFonts w:ascii="Calibri" w:eastAsia="MS Mincho" w:hAnsi="Calibri"/>
          <w:b/>
          <w:color w:val="000000" w:themeColor="text1"/>
          <w:szCs w:val="20"/>
        </w:rPr>
        <w:t>steigende Weiterbildungsbudgets</w:t>
      </w:r>
    </w:p>
    <w:p w14:paraId="7DA8E213" w14:textId="41AA6721"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 xml:space="preserve">Das sehen auch viele Unternehmen so. Denn trotz wirtschaftlicher Unsicherheiten gehen mehr als die Hälfte der Befragten (52 Prozent) in der aktuellen Bitkom-Studie davon aus: Die Budgets für Weiterbildung </w:t>
      </w:r>
      <w:r w:rsidR="00224C1A" w:rsidRPr="005D3081">
        <w:rPr>
          <w:rFonts w:ascii="Calibri" w:eastAsia="MS Mincho" w:hAnsi="Calibri"/>
          <w:bCs/>
          <w:color w:val="000000" w:themeColor="text1"/>
          <w:szCs w:val="20"/>
        </w:rPr>
        <w:t>werden</w:t>
      </w:r>
      <w:r w:rsidRPr="005D3081">
        <w:rPr>
          <w:rFonts w:ascii="Calibri" w:eastAsia="MS Mincho" w:hAnsi="Calibri"/>
          <w:bCs/>
          <w:color w:val="000000" w:themeColor="text1"/>
          <w:szCs w:val="20"/>
        </w:rPr>
        <w:t xml:space="preserve"> im Jahr 2025 steigen. Auch der Anteil der Arbeitszeit, der für Weiterbildung aufgewendet wird, wird einer Mehrheit der Befragten zufolge zunehmen. Diese Tendenz bestätigen die Weiterbildungsexperten der Eckert Schulen mit Hauptsitz in Regenstauf vor den Toren Regensburgs ebenfalls: „Diese Investitionen sind gerade in Zeiten des technologischen Wandels essenziell, um die Wettbewerbsfähigkeit zu sichern“, weiß Stephan Koller. </w:t>
      </w:r>
    </w:p>
    <w:p w14:paraId="52F5E5EB" w14:textId="77777777" w:rsidR="005D3081" w:rsidRPr="005D3081" w:rsidRDefault="005D3081" w:rsidP="005D3081">
      <w:pPr>
        <w:jc w:val="both"/>
        <w:rPr>
          <w:rFonts w:ascii="Calibri" w:eastAsia="MS Mincho" w:hAnsi="Calibri"/>
          <w:bCs/>
          <w:color w:val="000000" w:themeColor="text1"/>
          <w:szCs w:val="20"/>
        </w:rPr>
      </w:pPr>
    </w:p>
    <w:p w14:paraId="3E823B51"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Laut der Studie setzt bereits rund jedes zweite befragte Unternehmen (47 Prozent) Weiterbildung strategisch ein, um Mitarbeitende für zukünftige Anforderungen fit zu machen. Die Eckert Schulen gehen mit Erfolg bereits solche neuen strategischen Wege, um gemeinsam mit der Wirtschaft Arbeitnehmer auf die Berufswelt von morgen vorzubereiten.</w:t>
      </w:r>
    </w:p>
    <w:p w14:paraId="252A6F30" w14:textId="77777777" w:rsidR="005D3081" w:rsidRPr="005D3081" w:rsidRDefault="005D3081" w:rsidP="005D3081">
      <w:pPr>
        <w:jc w:val="both"/>
        <w:rPr>
          <w:rFonts w:ascii="Calibri" w:eastAsia="MS Mincho" w:hAnsi="Calibri"/>
          <w:bCs/>
          <w:color w:val="000000" w:themeColor="text1"/>
          <w:szCs w:val="20"/>
        </w:rPr>
      </w:pPr>
    </w:p>
    <w:p w14:paraId="67F85954" w14:textId="77777777" w:rsidR="005D3081" w:rsidRPr="005D3081" w:rsidRDefault="005D3081" w:rsidP="005D3081">
      <w:pPr>
        <w:jc w:val="both"/>
        <w:rPr>
          <w:rFonts w:ascii="Calibri" w:eastAsia="MS Mincho" w:hAnsi="Calibri"/>
          <w:b/>
          <w:color w:val="000000" w:themeColor="text1"/>
          <w:szCs w:val="20"/>
        </w:rPr>
      </w:pPr>
      <w:r w:rsidRPr="005D3081">
        <w:rPr>
          <w:rFonts w:ascii="Calibri" w:eastAsia="MS Mincho" w:hAnsi="Calibri"/>
          <w:b/>
          <w:color w:val="000000" w:themeColor="text1"/>
          <w:szCs w:val="20"/>
        </w:rPr>
        <w:t>„</w:t>
      </w:r>
      <w:proofErr w:type="spellStart"/>
      <w:r w:rsidRPr="005D3081">
        <w:rPr>
          <w:rFonts w:ascii="Calibri" w:eastAsia="MS Mincho" w:hAnsi="Calibri"/>
          <w:b/>
          <w:color w:val="000000" w:themeColor="text1"/>
          <w:szCs w:val="20"/>
        </w:rPr>
        <w:t>Upskilling</w:t>
      </w:r>
      <w:proofErr w:type="spellEnd"/>
      <w:r w:rsidRPr="005D3081">
        <w:rPr>
          <w:rFonts w:ascii="Calibri" w:eastAsia="MS Mincho" w:hAnsi="Calibri"/>
          <w:b/>
          <w:color w:val="000000" w:themeColor="text1"/>
          <w:szCs w:val="20"/>
        </w:rPr>
        <w:t xml:space="preserve">“: </w:t>
      </w:r>
      <w:proofErr w:type="gramStart"/>
      <w:r w:rsidRPr="005D3081">
        <w:rPr>
          <w:rFonts w:ascii="Calibri" w:eastAsia="MS Mincho" w:hAnsi="Calibri"/>
          <w:b/>
          <w:color w:val="000000" w:themeColor="text1"/>
          <w:szCs w:val="20"/>
        </w:rPr>
        <w:t>Zukunftsperspektiven</w:t>
      </w:r>
      <w:proofErr w:type="gramEnd"/>
      <w:r w:rsidRPr="005D3081">
        <w:rPr>
          <w:rFonts w:ascii="Calibri" w:eastAsia="MS Mincho" w:hAnsi="Calibri"/>
          <w:b/>
          <w:color w:val="000000" w:themeColor="text1"/>
          <w:szCs w:val="20"/>
        </w:rPr>
        <w:t xml:space="preserve"> für ganze Belegschaften</w:t>
      </w:r>
    </w:p>
    <w:p w14:paraId="3D87E400"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 xml:space="preserve">An den Eckert Schulen schafft beispielsweise das gezielte </w:t>
      </w:r>
      <w:proofErr w:type="spellStart"/>
      <w:r w:rsidRPr="005D3081">
        <w:rPr>
          <w:rFonts w:ascii="Calibri" w:eastAsia="MS Mincho" w:hAnsi="Calibri"/>
          <w:bCs/>
          <w:color w:val="000000" w:themeColor="text1"/>
          <w:szCs w:val="20"/>
        </w:rPr>
        <w:t>Upskilling</w:t>
      </w:r>
      <w:proofErr w:type="spellEnd"/>
      <w:r w:rsidRPr="005D3081">
        <w:rPr>
          <w:rFonts w:ascii="Calibri" w:eastAsia="MS Mincho" w:hAnsi="Calibri"/>
          <w:bCs/>
          <w:color w:val="000000" w:themeColor="text1"/>
          <w:szCs w:val="20"/>
        </w:rPr>
        <w:t xml:space="preserve"> – die Um- und Weiterqualifizierung ganzer Belegschaften – neue Perspektiven und neue Chancen sowohl für die Mitarbeitenden als auch für die Betriebe. „Seit zehn Jahren begleiten wir führende Unternehmen dabei, ihre Mitarbeitenden fit zu machen für die beruflichen Herausforderungen der Zukunft“, sagt Stephan Koller. In zum Teil speziell entwickelten Lehrgängen eröffneten die Eckert Schulen mehreren hundert Beschäftigten den Weg hin zu einer höheren Qualifikation. </w:t>
      </w:r>
    </w:p>
    <w:p w14:paraId="2142B0D7" w14:textId="77777777" w:rsidR="005D3081" w:rsidRPr="005D3081" w:rsidRDefault="005D3081" w:rsidP="005D3081">
      <w:pPr>
        <w:jc w:val="both"/>
        <w:rPr>
          <w:rFonts w:ascii="Calibri" w:eastAsia="MS Mincho" w:hAnsi="Calibri"/>
          <w:bCs/>
          <w:color w:val="000000" w:themeColor="text1"/>
          <w:szCs w:val="20"/>
        </w:rPr>
      </w:pPr>
    </w:p>
    <w:p w14:paraId="1686DD9B"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lastRenderedPageBreak/>
        <w:t xml:space="preserve">„Es entsteht eine Win-Win-Situation sowohl für die Mitarbeiterinnen und Mitarbeiter als auch für die Betriebe“, so Koller. Die Arbeitnehmer erhielten neue Job-Perspektiven, die Unternehmen können ihre Mitarbeiter schulen für die Aufgaben von morgen. Viele große Namen setzen heute auf diese besondere Kooperation: von Audi bis zur Deutschen Bahn, von BMW bis hin zu Osram und von Siemens bis hin zu Tesla. Beschäftigte erwerben dort berufsbegleitend Abschlüsse wie Industriemeister, Industrieelektriker, Mechatronik-Fachkraft oder Maschinenanlagenführer – ein Schlüssel für eine erfolgreiche berufliche Zukunft. </w:t>
      </w:r>
    </w:p>
    <w:p w14:paraId="4EF0514F" w14:textId="77777777" w:rsidR="005D3081" w:rsidRPr="005D3081" w:rsidRDefault="005D3081" w:rsidP="005D3081">
      <w:pPr>
        <w:jc w:val="both"/>
        <w:rPr>
          <w:rFonts w:ascii="Calibri" w:eastAsia="MS Mincho" w:hAnsi="Calibri"/>
          <w:bCs/>
          <w:color w:val="000000" w:themeColor="text1"/>
          <w:szCs w:val="20"/>
        </w:rPr>
      </w:pPr>
    </w:p>
    <w:p w14:paraId="746C20E8" w14:textId="77777777" w:rsidR="005D3081" w:rsidRPr="005D3081" w:rsidRDefault="005D3081" w:rsidP="005D3081">
      <w:pPr>
        <w:jc w:val="both"/>
        <w:rPr>
          <w:rFonts w:ascii="Calibri" w:eastAsia="MS Mincho" w:hAnsi="Calibri"/>
          <w:b/>
          <w:color w:val="000000" w:themeColor="text1"/>
          <w:szCs w:val="20"/>
        </w:rPr>
      </w:pPr>
      <w:r w:rsidRPr="005D3081">
        <w:rPr>
          <w:rFonts w:ascii="Calibri" w:eastAsia="MS Mincho" w:hAnsi="Calibri"/>
          <w:b/>
          <w:color w:val="000000" w:themeColor="text1"/>
          <w:szCs w:val="20"/>
        </w:rPr>
        <w:t xml:space="preserve">Weiterbildung als Vorteil im „War </w:t>
      </w:r>
      <w:proofErr w:type="spellStart"/>
      <w:r w:rsidRPr="005D3081">
        <w:rPr>
          <w:rFonts w:ascii="Calibri" w:eastAsia="MS Mincho" w:hAnsi="Calibri"/>
          <w:b/>
          <w:color w:val="000000" w:themeColor="text1"/>
          <w:szCs w:val="20"/>
        </w:rPr>
        <w:t>of</w:t>
      </w:r>
      <w:proofErr w:type="spellEnd"/>
      <w:r w:rsidRPr="005D3081">
        <w:rPr>
          <w:rFonts w:ascii="Calibri" w:eastAsia="MS Mincho" w:hAnsi="Calibri"/>
          <w:b/>
          <w:color w:val="000000" w:themeColor="text1"/>
          <w:szCs w:val="20"/>
        </w:rPr>
        <w:t xml:space="preserve"> Talents“ </w:t>
      </w:r>
    </w:p>
    <w:p w14:paraId="733762FB"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 xml:space="preserve">Eine weitere Erkenntnis der neuen Bitkom-Studie: Der Fachkräftemangel wird sich 2025 weiter verschärfen. Fast zwei Drittel der Befragten rechnen mit einer solchen Entwicklung. Die Autoren sind daher überzeugt: Arbeitgeber mit dem attraktivsten Weiterbildungsangebot haben im „War </w:t>
      </w:r>
      <w:proofErr w:type="spellStart"/>
      <w:r w:rsidRPr="005D3081">
        <w:rPr>
          <w:rFonts w:ascii="Calibri" w:eastAsia="MS Mincho" w:hAnsi="Calibri"/>
          <w:bCs/>
          <w:color w:val="000000" w:themeColor="text1"/>
          <w:szCs w:val="20"/>
        </w:rPr>
        <w:t>of</w:t>
      </w:r>
      <w:proofErr w:type="spellEnd"/>
      <w:r w:rsidRPr="005D3081">
        <w:rPr>
          <w:rFonts w:ascii="Calibri" w:eastAsia="MS Mincho" w:hAnsi="Calibri"/>
          <w:bCs/>
          <w:color w:val="000000" w:themeColor="text1"/>
          <w:szCs w:val="20"/>
        </w:rPr>
        <w:t xml:space="preserve"> Talents“ einen entscheidenden Vorteil. Attraktive Angebote, neue Kompetenzen und Skills zu erlernen, sieht die Studie als einen wichtigen Faktor im </w:t>
      </w:r>
      <w:proofErr w:type="spellStart"/>
      <w:r w:rsidRPr="005D3081">
        <w:rPr>
          <w:rFonts w:ascii="Calibri" w:eastAsia="MS Mincho" w:hAnsi="Calibri"/>
          <w:bCs/>
          <w:color w:val="000000" w:themeColor="text1"/>
          <w:szCs w:val="20"/>
        </w:rPr>
        <w:t>Employer</w:t>
      </w:r>
      <w:proofErr w:type="spellEnd"/>
      <w:r w:rsidRPr="005D3081">
        <w:rPr>
          <w:rFonts w:ascii="Calibri" w:eastAsia="MS Mincho" w:hAnsi="Calibri"/>
          <w:bCs/>
          <w:color w:val="000000" w:themeColor="text1"/>
          <w:szCs w:val="20"/>
        </w:rPr>
        <w:t xml:space="preserve"> Branding. „Weiterbildung 2025 bedeutet mehr als nur Wissensvermittlung – sie ist die Grundlage für Innovation und Wettbewerbsfähigkeit in einer dynamischen Arbeitswelt“, betont Stephan Koller. </w:t>
      </w:r>
    </w:p>
    <w:p w14:paraId="2EDD3D62" w14:textId="77777777" w:rsidR="005D3081" w:rsidRPr="005D3081" w:rsidRDefault="005D3081" w:rsidP="005D3081">
      <w:pPr>
        <w:jc w:val="both"/>
        <w:rPr>
          <w:rFonts w:ascii="Calibri" w:eastAsia="MS Mincho" w:hAnsi="Calibri"/>
          <w:bCs/>
          <w:color w:val="000000" w:themeColor="text1"/>
          <w:szCs w:val="20"/>
        </w:rPr>
      </w:pPr>
    </w:p>
    <w:p w14:paraId="7888985D" w14:textId="77777777" w:rsidR="005D3081" w:rsidRPr="005D3081" w:rsidRDefault="005D3081" w:rsidP="005D3081">
      <w:pPr>
        <w:jc w:val="both"/>
        <w:rPr>
          <w:rFonts w:ascii="Calibri" w:eastAsia="MS Mincho" w:hAnsi="Calibri"/>
          <w:b/>
          <w:color w:val="000000" w:themeColor="text1"/>
          <w:szCs w:val="20"/>
        </w:rPr>
      </w:pPr>
      <w:r w:rsidRPr="005D3081">
        <w:rPr>
          <w:rFonts w:ascii="Calibri" w:eastAsia="MS Mincho" w:hAnsi="Calibri"/>
          <w:b/>
          <w:color w:val="000000" w:themeColor="text1"/>
          <w:szCs w:val="20"/>
        </w:rPr>
        <w:t xml:space="preserve">Die Eckert-Lernwelt heute </w:t>
      </w:r>
    </w:p>
    <w:p w14:paraId="2B4A17BB"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 xml:space="preserve">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w:t>
      </w:r>
    </w:p>
    <w:p w14:paraId="547D22CB" w14:textId="77777777" w:rsidR="005D3081" w:rsidRPr="005D3081" w:rsidRDefault="005D3081" w:rsidP="005D3081">
      <w:pPr>
        <w:jc w:val="both"/>
        <w:rPr>
          <w:rFonts w:ascii="Calibri" w:eastAsia="MS Mincho" w:hAnsi="Calibri"/>
          <w:bCs/>
          <w:color w:val="000000" w:themeColor="text1"/>
          <w:szCs w:val="20"/>
        </w:rPr>
      </w:pPr>
    </w:p>
    <w:p w14:paraId="5FACB8FC" w14:textId="77777777" w:rsidR="005D3081" w:rsidRP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 xml:space="preserve">Ebenfalls Teil der „Eckert-Lernwelt“ sind ein eigenes Berufsförderungswerk, das Menschen durch Umschulungen die Chance auf eine erfolgreiche Rückkehr ins Berufsleben eröffnet, und die „Eckert Schools Digital“. Diese Unternehmenstochter ergänzt das Portfolio der Eckert Schulen um innovative Online-Lernwelten und begleitet Betriebe dabei, digitale Weiterbildungsangebote zu entwickeln. </w:t>
      </w:r>
    </w:p>
    <w:p w14:paraId="00418354" w14:textId="77777777" w:rsidR="005D3081" w:rsidRPr="005D3081" w:rsidRDefault="005D3081" w:rsidP="005D3081">
      <w:pPr>
        <w:jc w:val="both"/>
        <w:rPr>
          <w:rFonts w:ascii="Calibri" w:eastAsia="MS Mincho" w:hAnsi="Calibri"/>
          <w:bCs/>
          <w:color w:val="000000" w:themeColor="text1"/>
          <w:szCs w:val="20"/>
        </w:rPr>
      </w:pPr>
    </w:p>
    <w:p w14:paraId="05E8B1B2" w14:textId="77777777" w:rsidR="005D3081" w:rsidRDefault="005D3081" w:rsidP="005D3081">
      <w:pPr>
        <w:jc w:val="both"/>
        <w:rPr>
          <w:rFonts w:ascii="Calibri" w:eastAsia="MS Mincho" w:hAnsi="Calibri"/>
          <w:bCs/>
          <w:color w:val="000000" w:themeColor="text1"/>
          <w:szCs w:val="20"/>
        </w:rPr>
      </w:pPr>
      <w:r w:rsidRPr="005D3081">
        <w:rPr>
          <w:rFonts w:ascii="Calibri" w:eastAsia="MS Mincho" w:hAnsi="Calibri"/>
          <w:bCs/>
          <w:color w:val="000000" w:themeColor="text1"/>
          <w:szCs w:val="20"/>
        </w:rPr>
        <w:t>Mit bundesweit mittlerweile zehn Sprachzentren engagieren sich die Eckert Schulen maßgeblich im Bereich der Integration. Daneben profitieren Teilnehmer von zahlreichen Präsenz- und Online-Coachings mit unterschiedlichster Dauer und Zielsetzung – von gezielten Karriere- und Bewerbungscoachings bis hin zur mehrmonatigen Unterstützung auf dem Weg in den Arbeitsmarkt.</w:t>
      </w:r>
    </w:p>
    <w:p w14:paraId="349CCACD" w14:textId="00251118" w:rsidR="00FA536F" w:rsidRDefault="00FA536F" w:rsidP="005D3081">
      <w:pPr>
        <w:jc w:val="both"/>
        <w:rPr>
          <w:rFonts w:ascii="Calibri" w:eastAsia="MS Mincho" w:hAnsi="Calibri"/>
          <w:bCs/>
          <w:i/>
          <w:iCs/>
          <w:color w:val="000000" w:themeColor="text1"/>
          <w:szCs w:val="20"/>
        </w:rPr>
      </w:pPr>
    </w:p>
    <w:p w14:paraId="37AA26AB" w14:textId="77777777" w:rsidR="00FA536F" w:rsidRDefault="00FA536F" w:rsidP="005A51DC">
      <w:pPr>
        <w:jc w:val="both"/>
        <w:rPr>
          <w:rFonts w:ascii="Calibri" w:eastAsia="MS Mincho" w:hAnsi="Calibri"/>
          <w:i/>
          <w:color w:val="000000" w:themeColor="text1"/>
          <w:szCs w:val="20"/>
        </w:rPr>
      </w:pPr>
    </w:p>
    <w:p w14:paraId="071CEBC0" w14:textId="77777777" w:rsidR="00734EA9" w:rsidRDefault="00734EA9" w:rsidP="005A51DC">
      <w:pPr>
        <w:jc w:val="both"/>
        <w:rPr>
          <w:rFonts w:ascii="Calibri" w:eastAsia="MS Mincho" w:hAnsi="Calibri"/>
          <w:i/>
          <w:color w:val="000000" w:themeColor="text1"/>
          <w:szCs w:val="20"/>
        </w:rPr>
      </w:pPr>
    </w:p>
    <w:p w14:paraId="68525815" w14:textId="77777777" w:rsidR="00734EA9" w:rsidRDefault="00734EA9" w:rsidP="005A51DC">
      <w:pPr>
        <w:jc w:val="both"/>
        <w:rPr>
          <w:rFonts w:ascii="Calibri" w:eastAsia="MS Mincho" w:hAnsi="Calibri"/>
          <w:i/>
          <w:color w:val="000000" w:themeColor="text1"/>
          <w:szCs w:val="20"/>
        </w:rPr>
      </w:pPr>
    </w:p>
    <w:p w14:paraId="451E566B" w14:textId="77777777" w:rsidR="00D11E5A" w:rsidRDefault="00D11E5A" w:rsidP="00825416">
      <w:pPr>
        <w:jc w:val="both"/>
        <w:rPr>
          <w:rFonts w:ascii="Calibri" w:eastAsia="MS Mincho" w:hAnsi="Calibri"/>
          <w:i/>
          <w:color w:val="000000" w:themeColor="text1"/>
          <w:szCs w:val="20"/>
        </w:rPr>
      </w:pPr>
    </w:p>
    <w:p w14:paraId="2589655F" w14:textId="77777777" w:rsidR="00693C2F" w:rsidRDefault="00693C2F"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65F9" w14:textId="77777777" w:rsidR="007D4D8A" w:rsidRDefault="007D4D8A">
      <w:r>
        <w:separator/>
      </w:r>
    </w:p>
  </w:endnote>
  <w:endnote w:type="continuationSeparator" w:id="0">
    <w:p w14:paraId="01A63846" w14:textId="77777777" w:rsidR="007D4D8A" w:rsidRDefault="007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B27C" w14:textId="77777777" w:rsidR="007D4D8A" w:rsidRDefault="007D4D8A">
      <w:r>
        <w:separator/>
      </w:r>
    </w:p>
  </w:footnote>
  <w:footnote w:type="continuationSeparator" w:id="0">
    <w:p w14:paraId="0F552BBD" w14:textId="77777777" w:rsidR="007D4D8A" w:rsidRDefault="007D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5563</Characters>
  <Application>Microsoft Office Word</Application>
  <DocSecurity>0</DocSecurity>
  <Lines>191</Lines>
  <Paragraphs>105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6446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14</cp:revision>
  <cp:lastPrinted>2020-03-06T09:15:00Z</cp:lastPrinted>
  <dcterms:created xsi:type="dcterms:W3CDTF">2024-11-25T09:25:00Z</dcterms:created>
  <dcterms:modified xsi:type="dcterms:W3CDTF">2025-01-13T10:07:00Z</dcterms:modified>
</cp:coreProperties>
</file>